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68DE" w14:textId="77777777" w:rsidR="00551C65" w:rsidRDefault="00551C65" w:rsidP="002528C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7AD28C" w14:textId="77777777" w:rsidR="00551C65" w:rsidRDefault="00551C65" w:rsidP="002528C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CD116C" w14:textId="77777777" w:rsidR="00551C65" w:rsidRDefault="00551C65" w:rsidP="002528C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6C72E6" w14:textId="63EC1ACD" w:rsidR="00837580" w:rsidRDefault="00837580" w:rsidP="002528C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71A">
        <w:rPr>
          <w:rFonts w:ascii="Times New Roman" w:hAnsi="Times New Roman" w:cs="Times New Roman"/>
          <w:b/>
          <w:sz w:val="36"/>
          <w:szCs w:val="36"/>
        </w:rPr>
        <w:t>POSTER PRESENTATIONS PROGRAMME</w:t>
      </w:r>
    </w:p>
    <w:p w14:paraId="0180BC5F" w14:textId="77777777" w:rsidR="0074071A" w:rsidRPr="0074071A" w:rsidRDefault="0074071A" w:rsidP="002528C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C741AF" w14:textId="77777777" w:rsidR="009A0C8F" w:rsidRDefault="009A0C8F" w:rsidP="009A0C8F">
      <w:pPr>
        <w:widowControl w:val="0"/>
        <w:autoSpaceDE w:val="0"/>
        <w:autoSpaceDN w:val="0"/>
        <w:ind w:right="1005"/>
        <w:jc w:val="center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  <w:bCs/>
        </w:rPr>
        <w:t xml:space="preserve">           Celebrating </w:t>
      </w:r>
      <w:r>
        <w:rPr>
          <w:rFonts w:ascii="Cambria" w:eastAsia="Arial" w:hAnsi="Cambria" w:cs="Arial"/>
          <w:b/>
        </w:rPr>
        <w:t>the International Black Sea Action Day</w:t>
      </w:r>
    </w:p>
    <w:p w14:paraId="712FA0C0" w14:textId="77777777" w:rsidR="009A0C8F" w:rsidRPr="00C65716" w:rsidRDefault="009A0C8F" w:rsidP="009A0C8F">
      <w:pPr>
        <w:widowControl w:val="0"/>
        <w:autoSpaceDE w:val="0"/>
        <w:autoSpaceDN w:val="0"/>
        <w:ind w:right="1005"/>
        <w:jc w:val="center"/>
        <w:rPr>
          <w:rFonts w:ascii="Cambria" w:eastAsia="Arial" w:hAnsi="Cambria" w:cs="Arial"/>
          <w:b/>
        </w:rPr>
      </w:pPr>
      <w:r>
        <w:rPr>
          <w:rFonts w:ascii="Cambria" w:eastAsia="Arial" w:hAnsi="Cambria" w:cs="Arial"/>
          <w:b/>
        </w:rPr>
        <w:t xml:space="preserve">     organized by NIMRD, GEOECOMAR and OVIDIUS University</w:t>
      </w:r>
    </w:p>
    <w:p w14:paraId="4B36EAAC" w14:textId="77777777" w:rsidR="009A0C8F" w:rsidRDefault="009A0C8F" w:rsidP="009A0C8F">
      <w:pPr>
        <w:widowControl w:val="0"/>
        <w:autoSpaceDE w:val="0"/>
        <w:autoSpaceDN w:val="0"/>
        <w:ind w:right="1005"/>
        <w:jc w:val="center"/>
        <w:rPr>
          <w:rFonts w:ascii="Cambria" w:eastAsia="Arial" w:hAnsi="Cambria" w:cs="Arial"/>
          <w:b/>
          <w:i/>
          <w:iCs/>
          <w:sz w:val="22"/>
          <w:szCs w:val="22"/>
        </w:rPr>
      </w:pPr>
      <w:r>
        <w:rPr>
          <w:rFonts w:ascii="Cambria" w:eastAsia="Arial" w:hAnsi="Cambria" w:cs="Arial"/>
          <w:b/>
          <w:i/>
          <w:iCs/>
          <w:sz w:val="22"/>
          <w:szCs w:val="22"/>
        </w:rPr>
        <w:t xml:space="preserve">         26 - 28</w:t>
      </w:r>
      <w:r w:rsidRPr="009D1953">
        <w:rPr>
          <w:rFonts w:ascii="Cambria" w:eastAsia="Arial" w:hAnsi="Cambria" w:cs="Arial"/>
          <w:b/>
          <w:i/>
          <w:iCs/>
          <w:sz w:val="22"/>
          <w:szCs w:val="22"/>
        </w:rPr>
        <w:t xml:space="preserve"> </w:t>
      </w:r>
      <w:r>
        <w:rPr>
          <w:rFonts w:ascii="Cambria" w:eastAsia="Arial" w:hAnsi="Cambria" w:cs="Arial"/>
          <w:b/>
          <w:i/>
          <w:iCs/>
          <w:sz w:val="22"/>
          <w:szCs w:val="22"/>
        </w:rPr>
        <w:t>October 2022</w:t>
      </w:r>
      <w:r w:rsidRPr="009D1953">
        <w:rPr>
          <w:rFonts w:ascii="Cambria" w:eastAsia="Arial" w:hAnsi="Cambria" w:cs="Arial"/>
          <w:b/>
          <w:i/>
          <w:iCs/>
          <w:sz w:val="22"/>
          <w:szCs w:val="22"/>
        </w:rPr>
        <w:t>, Constanta, R</w:t>
      </w:r>
      <w:r>
        <w:rPr>
          <w:rFonts w:ascii="Cambria" w:eastAsia="Arial" w:hAnsi="Cambria" w:cs="Arial"/>
          <w:b/>
          <w:i/>
          <w:iCs/>
          <w:sz w:val="22"/>
          <w:szCs w:val="22"/>
        </w:rPr>
        <w:t>omania</w:t>
      </w:r>
    </w:p>
    <w:p w14:paraId="14D5AB51" w14:textId="77777777" w:rsidR="009A0C8F" w:rsidRDefault="009A0C8F" w:rsidP="009A0C8F">
      <w:pPr>
        <w:widowControl w:val="0"/>
        <w:autoSpaceDE w:val="0"/>
        <w:autoSpaceDN w:val="0"/>
        <w:ind w:right="703"/>
        <w:jc w:val="center"/>
        <w:rPr>
          <w:rFonts w:ascii="Cambria" w:hAnsi="Cambria"/>
          <w:b/>
          <w:color w:val="0000FF"/>
          <w:sz w:val="22"/>
          <w:szCs w:val="22"/>
          <w:lang w:val="pt-BR"/>
        </w:rPr>
      </w:pPr>
      <w:r>
        <w:rPr>
          <w:rFonts w:ascii="Cambria" w:hAnsi="Cambria"/>
          <w:b/>
          <w:color w:val="0000FF"/>
          <w:sz w:val="22"/>
          <w:szCs w:val="22"/>
          <w:lang w:val="pt-BR"/>
        </w:rPr>
        <w:t>Hybrid Conference</w:t>
      </w:r>
      <w:r w:rsidRPr="00B669ED">
        <w:rPr>
          <w:rFonts w:ascii="Cambria" w:hAnsi="Cambria"/>
          <w:b/>
          <w:color w:val="0000FF"/>
          <w:sz w:val="22"/>
          <w:szCs w:val="22"/>
          <w:lang w:val="pt-BR"/>
        </w:rPr>
        <w:t xml:space="preserve">: </w:t>
      </w:r>
    </w:p>
    <w:p w14:paraId="641A0C4E" w14:textId="77777777" w:rsidR="009A0C8F" w:rsidRPr="007077E1" w:rsidRDefault="009A0C8F" w:rsidP="009A0C8F">
      <w:pPr>
        <w:widowControl w:val="0"/>
        <w:autoSpaceDE w:val="0"/>
        <w:autoSpaceDN w:val="0"/>
        <w:ind w:right="703"/>
        <w:jc w:val="center"/>
        <w:rPr>
          <w:rFonts w:ascii="Cambria" w:hAnsi="Cambria"/>
          <w:b/>
          <w:color w:val="0000FF"/>
          <w:lang w:val="pt-BR"/>
        </w:rPr>
      </w:pPr>
      <w:r w:rsidRPr="007077E1">
        <w:rPr>
          <w:rFonts w:ascii="Cambria" w:hAnsi="Cambria"/>
          <w:b/>
          <w:color w:val="0000FF"/>
          <w:lang w:val="pt-BR"/>
        </w:rPr>
        <w:t>BLUE GROWTH INITIATIVE FOR RESEARCH AND INNOVATION IN THE BLACK SEA</w:t>
      </w:r>
    </w:p>
    <w:p w14:paraId="5656E9EC" w14:textId="77777777" w:rsidR="009A0C8F" w:rsidRDefault="009A0C8F" w:rsidP="009A0C8F">
      <w:pPr>
        <w:widowControl w:val="0"/>
        <w:autoSpaceDE w:val="0"/>
        <w:autoSpaceDN w:val="0"/>
        <w:ind w:right="703"/>
        <w:rPr>
          <w:rFonts w:ascii="Cambria" w:hAnsi="Cambria"/>
          <w:b/>
          <w:color w:val="0000FF"/>
          <w:sz w:val="22"/>
          <w:szCs w:val="22"/>
          <w:lang w:val="pt-BR"/>
        </w:rPr>
      </w:pPr>
    </w:p>
    <w:p w14:paraId="5F58D78D" w14:textId="77777777" w:rsidR="009A0C8F" w:rsidRDefault="009A0C8F" w:rsidP="009A0C8F">
      <w:pPr>
        <w:widowControl w:val="0"/>
        <w:autoSpaceDE w:val="0"/>
        <w:autoSpaceDN w:val="0"/>
        <w:ind w:right="703"/>
        <w:rPr>
          <w:rFonts w:ascii="Cambria" w:hAnsi="Cambria"/>
          <w:b/>
          <w:color w:val="0000FF"/>
          <w:sz w:val="22"/>
          <w:szCs w:val="22"/>
          <w:lang w:val="pt-BR"/>
        </w:rPr>
      </w:pPr>
      <w:r>
        <w:rPr>
          <w:rFonts w:ascii="Cambria" w:hAnsi="Cambria"/>
          <w:b/>
          <w:color w:val="0000FF"/>
          <w:sz w:val="22"/>
          <w:szCs w:val="22"/>
          <w:lang w:val="pt-BR"/>
        </w:rPr>
        <w:t>Zoom link: .....</w:t>
      </w:r>
    </w:p>
    <w:p w14:paraId="6E522DBD" w14:textId="77777777" w:rsidR="00561EBC" w:rsidRPr="006C006E" w:rsidRDefault="00561EBC" w:rsidP="002528C0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195" w:type="dxa"/>
        <w:tblInd w:w="-702" w:type="dxa"/>
        <w:tblLook w:val="04A0" w:firstRow="1" w:lastRow="0" w:firstColumn="1" w:lastColumn="0" w:noHBand="0" w:noVBand="1"/>
      </w:tblPr>
      <w:tblGrid>
        <w:gridCol w:w="1170"/>
        <w:gridCol w:w="9025"/>
      </w:tblGrid>
      <w:tr w:rsidR="00DF1E8F" w:rsidRPr="006C006E" w14:paraId="206CE9BB" w14:textId="77777777" w:rsidTr="00C840B9">
        <w:trPr>
          <w:trHeight w:val="320"/>
        </w:trPr>
        <w:tc>
          <w:tcPr>
            <w:tcW w:w="10195" w:type="dxa"/>
            <w:gridSpan w:val="2"/>
            <w:shd w:val="clear" w:color="auto" w:fill="FFF2CC" w:themeFill="accent4" w:themeFillTint="33"/>
            <w:vAlign w:val="center"/>
          </w:tcPr>
          <w:p w14:paraId="61B18C9E" w14:textId="77777777" w:rsidR="00925D8F" w:rsidRPr="006616EC" w:rsidRDefault="00925D8F" w:rsidP="00C84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EC">
              <w:rPr>
                <w:rFonts w:ascii="Times New Roman" w:hAnsi="Times New Roman" w:cs="Times New Roman"/>
                <w:b/>
              </w:rPr>
              <w:t>Topic</w:t>
            </w:r>
          </w:p>
          <w:p w14:paraId="736C6508" w14:textId="754806FA" w:rsidR="00925D8F" w:rsidRPr="009A0C8F" w:rsidRDefault="009A0C8F" w:rsidP="00C840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F">
              <w:rPr>
                <w:b/>
                <w:bCs/>
                <w:sz w:val="28"/>
                <w:szCs w:val="28"/>
              </w:rPr>
              <w:t>OCEANOGRAPHY</w:t>
            </w:r>
            <w:r w:rsidR="00176811">
              <w:rPr>
                <w:b/>
                <w:bCs/>
                <w:sz w:val="28"/>
                <w:szCs w:val="28"/>
              </w:rPr>
              <w:t>,</w:t>
            </w:r>
            <w:r w:rsidRPr="009A0C8F">
              <w:rPr>
                <w:b/>
                <w:bCs/>
                <w:sz w:val="28"/>
                <w:szCs w:val="28"/>
              </w:rPr>
              <w:t xml:space="preserve"> MARINE GEOLOGY</w:t>
            </w:r>
            <w:r w:rsidR="00176811">
              <w:rPr>
                <w:b/>
                <w:bCs/>
                <w:sz w:val="28"/>
                <w:szCs w:val="28"/>
              </w:rPr>
              <w:t xml:space="preserve"> AND GEOECOLOGY</w:t>
            </w:r>
          </w:p>
        </w:tc>
      </w:tr>
      <w:tr w:rsidR="00DF1E8F" w:rsidRPr="006C006E" w14:paraId="317FE323" w14:textId="77777777" w:rsidTr="00C840B9">
        <w:trPr>
          <w:trHeight w:val="607"/>
        </w:trPr>
        <w:tc>
          <w:tcPr>
            <w:tcW w:w="1170" w:type="dxa"/>
            <w:vAlign w:val="center"/>
          </w:tcPr>
          <w:p w14:paraId="0D4F6E4C" w14:textId="77777777" w:rsidR="008B5E7E" w:rsidRPr="006C006E" w:rsidRDefault="008B5E7E" w:rsidP="00C840B9">
            <w:pPr>
              <w:pStyle w:val="NoSpacing"/>
              <w:numPr>
                <w:ilvl w:val="0"/>
                <w:numId w:val="4"/>
              </w:numPr>
              <w:ind w:left="56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5" w:type="dxa"/>
            <w:vAlign w:val="center"/>
            <w:hideMark/>
          </w:tcPr>
          <w:p w14:paraId="3B471866" w14:textId="77777777" w:rsidR="008B5E7E" w:rsidRPr="006C006E" w:rsidRDefault="008B5E7E" w:rsidP="00C840B9">
            <w:pPr>
              <w:pStyle w:val="NoSpacing"/>
              <w:ind w:left="1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4238E061" w14:textId="77777777" w:rsidTr="00C840B9">
        <w:trPr>
          <w:trHeight w:val="640"/>
        </w:trPr>
        <w:tc>
          <w:tcPr>
            <w:tcW w:w="1170" w:type="dxa"/>
            <w:vAlign w:val="center"/>
          </w:tcPr>
          <w:p w14:paraId="123986A4" w14:textId="77777777" w:rsidR="008B5E7E" w:rsidRPr="006C006E" w:rsidRDefault="008B5E7E" w:rsidP="00C840B9">
            <w:pPr>
              <w:pStyle w:val="NoSpacing"/>
              <w:numPr>
                <w:ilvl w:val="0"/>
                <w:numId w:val="4"/>
              </w:numPr>
              <w:ind w:left="56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5" w:type="dxa"/>
            <w:vAlign w:val="center"/>
            <w:hideMark/>
          </w:tcPr>
          <w:p w14:paraId="43EEFBA6" w14:textId="77777777" w:rsidR="008B5E7E" w:rsidRPr="006C006E" w:rsidRDefault="008B5E7E" w:rsidP="00C840B9">
            <w:pPr>
              <w:pStyle w:val="NoSpacing"/>
              <w:ind w:left="1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7B0D0999" w14:textId="77777777" w:rsidTr="00C840B9">
        <w:trPr>
          <w:trHeight w:val="640"/>
        </w:trPr>
        <w:tc>
          <w:tcPr>
            <w:tcW w:w="1170" w:type="dxa"/>
            <w:vAlign w:val="center"/>
          </w:tcPr>
          <w:p w14:paraId="1B04B13F" w14:textId="77777777" w:rsidR="00DE5829" w:rsidRPr="006C006E" w:rsidRDefault="00DE5829" w:rsidP="00C840B9">
            <w:pPr>
              <w:pStyle w:val="NoSpacing"/>
              <w:numPr>
                <w:ilvl w:val="0"/>
                <w:numId w:val="4"/>
              </w:numPr>
              <w:ind w:left="56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5" w:type="dxa"/>
            <w:vAlign w:val="center"/>
          </w:tcPr>
          <w:p w14:paraId="1E1086B8" w14:textId="77777777" w:rsidR="00DE5829" w:rsidRPr="006C006E" w:rsidRDefault="00DE5829" w:rsidP="00C840B9">
            <w:pPr>
              <w:pStyle w:val="ListParagraph"/>
              <w:tabs>
                <w:tab w:val="left" w:pos="851"/>
              </w:tabs>
              <w:ind w:left="12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361ABC" w14:textId="77777777" w:rsidR="008B5E7E" w:rsidRPr="006C006E" w:rsidRDefault="008B5E7E" w:rsidP="00D05B5F">
      <w:pPr>
        <w:pStyle w:val="NoSpacing"/>
        <w:ind w:left="567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19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23"/>
        <w:gridCol w:w="9072"/>
      </w:tblGrid>
      <w:tr w:rsidR="00DF1E8F" w:rsidRPr="006C006E" w14:paraId="66708438" w14:textId="77777777" w:rsidTr="0063466A">
        <w:trPr>
          <w:trHeight w:val="660"/>
        </w:trPr>
        <w:tc>
          <w:tcPr>
            <w:tcW w:w="10195" w:type="dxa"/>
            <w:gridSpan w:val="2"/>
            <w:shd w:val="clear" w:color="auto" w:fill="FFF2CC" w:themeFill="accent4" w:themeFillTint="33"/>
            <w:vAlign w:val="center"/>
          </w:tcPr>
          <w:p w14:paraId="3CAC645B" w14:textId="77777777" w:rsidR="00925D8F" w:rsidRPr="006616EC" w:rsidRDefault="00925D8F" w:rsidP="0063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EC">
              <w:rPr>
                <w:rFonts w:ascii="Times New Roman" w:hAnsi="Times New Roman" w:cs="Times New Roman"/>
                <w:b/>
              </w:rPr>
              <w:t>Topic</w:t>
            </w:r>
          </w:p>
          <w:p w14:paraId="3C92CA87" w14:textId="77777777" w:rsidR="00C263DC" w:rsidRPr="009A0C8F" w:rsidRDefault="009A0C8F" w:rsidP="0063466A">
            <w:pPr>
              <w:ind w:left="2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A0C8F">
              <w:rPr>
                <w:rFonts w:cstheme="minorHAnsi"/>
                <w:b/>
                <w:bCs/>
                <w:sz w:val="28"/>
                <w:szCs w:val="28"/>
              </w:rPr>
              <w:t>BIODIVERSITY, ECOLOGY AND CONSERVATION OF MARINE ECOSYSTEMS</w:t>
            </w:r>
          </w:p>
        </w:tc>
      </w:tr>
      <w:tr w:rsidR="00DF1E8F" w:rsidRPr="006C006E" w14:paraId="1295E21C" w14:textId="77777777" w:rsidTr="00C840B9">
        <w:trPr>
          <w:trHeight w:val="742"/>
        </w:trPr>
        <w:tc>
          <w:tcPr>
            <w:tcW w:w="1123" w:type="dxa"/>
            <w:vAlign w:val="center"/>
          </w:tcPr>
          <w:p w14:paraId="058D36C2" w14:textId="77777777" w:rsidR="008B5E7E" w:rsidRPr="0063466A" w:rsidRDefault="008B5E7E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Align w:val="center"/>
            <w:hideMark/>
          </w:tcPr>
          <w:p w14:paraId="157A5EDC" w14:textId="77777777" w:rsidR="008B5E7E" w:rsidRPr="006C006E" w:rsidRDefault="008B5E7E" w:rsidP="006346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7D3DDFCE" w14:textId="77777777" w:rsidTr="00C840B9">
        <w:trPr>
          <w:trHeight w:val="796"/>
        </w:trPr>
        <w:tc>
          <w:tcPr>
            <w:tcW w:w="1123" w:type="dxa"/>
            <w:vAlign w:val="center"/>
          </w:tcPr>
          <w:p w14:paraId="1B100AE4" w14:textId="77777777" w:rsidR="009374EC" w:rsidRPr="0063466A" w:rsidRDefault="009374EC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Align w:val="center"/>
          </w:tcPr>
          <w:p w14:paraId="517E8194" w14:textId="77777777" w:rsidR="009374EC" w:rsidRPr="006C006E" w:rsidRDefault="009374EC" w:rsidP="0063466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E8F" w:rsidRPr="006C006E" w14:paraId="7FAE7D63" w14:textId="77777777" w:rsidTr="00C840B9">
        <w:trPr>
          <w:trHeight w:val="805"/>
        </w:trPr>
        <w:tc>
          <w:tcPr>
            <w:tcW w:w="1123" w:type="dxa"/>
            <w:vAlign w:val="center"/>
          </w:tcPr>
          <w:p w14:paraId="49BFE842" w14:textId="77777777" w:rsidR="009374EC" w:rsidRPr="0063466A" w:rsidRDefault="009374EC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Align w:val="center"/>
          </w:tcPr>
          <w:p w14:paraId="623E00B8" w14:textId="77777777" w:rsidR="009374EC" w:rsidRPr="006C006E" w:rsidRDefault="009374EC" w:rsidP="0063466A">
            <w:pPr>
              <w:jc w:val="center"/>
              <w:rPr>
                <w:rFonts w:ascii="Times New Roman" w:hAnsi="Times New Roman" w:cs="Times New Roman"/>
                <w:vertAlign w:val="superscript"/>
                <w:lang w:val="pt-BR"/>
              </w:rPr>
            </w:pPr>
          </w:p>
        </w:tc>
      </w:tr>
      <w:tr w:rsidR="00DF1E8F" w:rsidRPr="006C006E" w14:paraId="4137D01B" w14:textId="77777777" w:rsidTr="0063466A">
        <w:trPr>
          <w:trHeight w:val="610"/>
        </w:trPr>
        <w:tc>
          <w:tcPr>
            <w:tcW w:w="10195" w:type="dxa"/>
            <w:gridSpan w:val="2"/>
            <w:shd w:val="clear" w:color="auto" w:fill="FFF2CC" w:themeFill="accent4" w:themeFillTint="33"/>
            <w:vAlign w:val="center"/>
          </w:tcPr>
          <w:p w14:paraId="640D4A68" w14:textId="77777777" w:rsidR="00C263DC" w:rsidRPr="00925D8F" w:rsidRDefault="00925D8F" w:rsidP="0063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EC">
              <w:rPr>
                <w:rFonts w:ascii="Times New Roman" w:hAnsi="Times New Roman" w:cs="Times New Roman"/>
                <w:b/>
              </w:rPr>
              <w:t>Topic</w:t>
            </w:r>
          </w:p>
          <w:p w14:paraId="6CEC52F7" w14:textId="77777777" w:rsidR="00925D8F" w:rsidRPr="006C006E" w:rsidRDefault="0063466A" w:rsidP="0063466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3466A">
              <w:rPr>
                <w:b/>
                <w:bCs/>
                <w:sz w:val="28"/>
                <w:szCs w:val="28"/>
              </w:rPr>
              <w:t>SUSTAINABLE USE OF MARINE RESOURCES</w:t>
            </w:r>
          </w:p>
        </w:tc>
      </w:tr>
      <w:tr w:rsidR="00DF1E8F" w:rsidRPr="006C006E" w14:paraId="04C90F27" w14:textId="77777777" w:rsidTr="0063466A">
        <w:trPr>
          <w:trHeight w:val="841"/>
        </w:trPr>
        <w:tc>
          <w:tcPr>
            <w:tcW w:w="1123" w:type="dxa"/>
            <w:vAlign w:val="center"/>
          </w:tcPr>
          <w:p w14:paraId="153777C0" w14:textId="77777777" w:rsidR="00642353" w:rsidRPr="006C006E" w:rsidRDefault="00642353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Align w:val="center"/>
          </w:tcPr>
          <w:p w14:paraId="0BF9AF5C" w14:textId="77777777" w:rsidR="00642353" w:rsidRPr="006C006E" w:rsidRDefault="00642353" w:rsidP="00634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441D1911" w14:textId="77777777" w:rsidTr="00C840B9">
        <w:trPr>
          <w:trHeight w:val="760"/>
        </w:trPr>
        <w:tc>
          <w:tcPr>
            <w:tcW w:w="1123" w:type="dxa"/>
            <w:vAlign w:val="center"/>
          </w:tcPr>
          <w:p w14:paraId="3056FD85" w14:textId="77777777" w:rsidR="00642353" w:rsidRPr="006C006E" w:rsidRDefault="00642353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Align w:val="center"/>
          </w:tcPr>
          <w:p w14:paraId="1448B38E" w14:textId="77777777" w:rsidR="00642353" w:rsidRPr="006C006E" w:rsidRDefault="00642353" w:rsidP="006346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1E8F" w:rsidRPr="006C006E" w14:paraId="3C0EF42A" w14:textId="77777777" w:rsidTr="0063466A">
        <w:trPr>
          <w:trHeight w:val="895"/>
        </w:trPr>
        <w:tc>
          <w:tcPr>
            <w:tcW w:w="1123" w:type="dxa"/>
            <w:vAlign w:val="center"/>
          </w:tcPr>
          <w:p w14:paraId="2B5769C8" w14:textId="77777777" w:rsidR="00642353" w:rsidRPr="006C006E" w:rsidRDefault="00642353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vAlign w:val="center"/>
          </w:tcPr>
          <w:p w14:paraId="5381F7DE" w14:textId="77777777" w:rsidR="00642353" w:rsidRPr="006C006E" w:rsidRDefault="00642353" w:rsidP="0063466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E8F" w:rsidRPr="006C006E" w14:paraId="5087AB3A" w14:textId="77777777" w:rsidTr="0063466A">
        <w:trPr>
          <w:trHeight w:val="650"/>
        </w:trPr>
        <w:tc>
          <w:tcPr>
            <w:tcW w:w="10195" w:type="dxa"/>
            <w:gridSpan w:val="2"/>
            <w:shd w:val="clear" w:color="auto" w:fill="FFF2CC" w:themeFill="accent4" w:themeFillTint="33"/>
            <w:vAlign w:val="center"/>
          </w:tcPr>
          <w:p w14:paraId="24B9B40B" w14:textId="77777777" w:rsidR="00C263DC" w:rsidRPr="006C006E" w:rsidRDefault="00925D8F" w:rsidP="0063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EC">
              <w:rPr>
                <w:rFonts w:ascii="Times New Roman" w:hAnsi="Times New Roman" w:cs="Times New Roman"/>
                <w:b/>
              </w:rPr>
              <w:lastRenderedPageBreak/>
              <w:t>Topic</w:t>
            </w:r>
          </w:p>
          <w:p w14:paraId="033CDA19" w14:textId="77777777" w:rsidR="00925D8F" w:rsidRPr="00C840B9" w:rsidRDefault="00C840B9" w:rsidP="0063466A">
            <w:pPr>
              <w:pStyle w:val="NoSpacing"/>
              <w:ind w:lef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b/>
                <w:bCs/>
                <w:sz w:val="28"/>
                <w:szCs w:val="28"/>
              </w:rPr>
              <w:t>MARINE SPATIAL PLANNING (MSP) AND COASTAL MANAGEMENT</w:t>
            </w:r>
          </w:p>
        </w:tc>
      </w:tr>
      <w:tr w:rsidR="00DF1E8F" w:rsidRPr="006C006E" w14:paraId="603A84CF" w14:textId="77777777" w:rsidTr="0063466A">
        <w:trPr>
          <w:trHeight w:val="960"/>
        </w:trPr>
        <w:tc>
          <w:tcPr>
            <w:tcW w:w="1123" w:type="dxa"/>
            <w:vAlign w:val="center"/>
          </w:tcPr>
          <w:p w14:paraId="7FC0A81C" w14:textId="77777777" w:rsidR="00DC21F2" w:rsidRPr="006C006E" w:rsidRDefault="00DC21F2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  <w:hideMark/>
          </w:tcPr>
          <w:p w14:paraId="1CFE3B6D" w14:textId="77777777" w:rsidR="00DC21F2" w:rsidRPr="006C006E" w:rsidRDefault="00DC21F2" w:rsidP="00634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7176AE70" w14:textId="77777777" w:rsidTr="0063466A">
        <w:trPr>
          <w:trHeight w:val="1093"/>
        </w:trPr>
        <w:tc>
          <w:tcPr>
            <w:tcW w:w="1123" w:type="dxa"/>
            <w:vAlign w:val="center"/>
          </w:tcPr>
          <w:p w14:paraId="4005EC97" w14:textId="77777777" w:rsidR="00DC21F2" w:rsidRPr="006C006E" w:rsidRDefault="00DC21F2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  <w:hideMark/>
          </w:tcPr>
          <w:p w14:paraId="3E522C34" w14:textId="77777777" w:rsidR="00DC21F2" w:rsidRPr="006C006E" w:rsidRDefault="00DC21F2" w:rsidP="00634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54C1AC4E" w14:textId="77777777" w:rsidTr="0063466A">
        <w:trPr>
          <w:trHeight w:val="1270"/>
        </w:trPr>
        <w:tc>
          <w:tcPr>
            <w:tcW w:w="1123" w:type="dxa"/>
            <w:vAlign w:val="center"/>
          </w:tcPr>
          <w:p w14:paraId="710EFFF0" w14:textId="77777777" w:rsidR="00DC21F2" w:rsidRPr="006C006E" w:rsidRDefault="00DC21F2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  <w:hideMark/>
          </w:tcPr>
          <w:p w14:paraId="677D80C3" w14:textId="77777777" w:rsidR="00DC21F2" w:rsidRPr="006C006E" w:rsidRDefault="00DC21F2" w:rsidP="006346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2DEA2E59" w14:textId="77777777" w:rsidTr="0063466A">
        <w:trPr>
          <w:trHeight w:val="630"/>
        </w:trPr>
        <w:tc>
          <w:tcPr>
            <w:tcW w:w="10195" w:type="dxa"/>
            <w:gridSpan w:val="2"/>
            <w:shd w:val="clear" w:color="auto" w:fill="FFF2CC" w:themeFill="accent4" w:themeFillTint="33"/>
            <w:vAlign w:val="center"/>
          </w:tcPr>
          <w:p w14:paraId="24FC02A8" w14:textId="77777777" w:rsidR="00925D8F" w:rsidRPr="00925D8F" w:rsidRDefault="00925D8F" w:rsidP="0063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EC">
              <w:rPr>
                <w:rFonts w:ascii="Times New Roman" w:hAnsi="Times New Roman" w:cs="Times New Roman"/>
                <w:b/>
              </w:rPr>
              <w:t>Topic</w:t>
            </w:r>
          </w:p>
          <w:p w14:paraId="72FEA418" w14:textId="77777777" w:rsidR="00925D8F" w:rsidRPr="00C840B9" w:rsidRDefault="00C840B9" w:rsidP="006346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b/>
                <w:bCs/>
                <w:sz w:val="28"/>
                <w:szCs w:val="28"/>
              </w:rPr>
              <w:t>OBSERVING THE BLACK SEA</w:t>
            </w:r>
          </w:p>
        </w:tc>
      </w:tr>
      <w:tr w:rsidR="00DF1E8F" w:rsidRPr="006C006E" w14:paraId="0C9E8BCA" w14:textId="77777777" w:rsidTr="0063466A">
        <w:trPr>
          <w:trHeight w:val="320"/>
        </w:trPr>
        <w:tc>
          <w:tcPr>
            <w:tcW w:w="1123" w:type="dxa"/>
            <w:vAlign w:val="center"/>
          </w:tcPr>
          <w:p w14:paraId="0C00C91A" w14:textId="77777777" w:rsidR="00846D00" w:rsidRPr="006C006E" w:rsidRDefault="00846D00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  <w:p w14:paraId="152FA9D6" w14:textId="77777777" w:rsidR="00846D00" w:rsidRPr="006C006E" w:rsidRDefault="00846D00" w:rsidP="00634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609343D7" w14:textId="77777777" w:rsidR="00846D00" w:rsidRPr="006C006E" w:rsidRDefault="00846D00" w:rsidP="00634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E8F" w:rsidRPr="006C006E" w14:paraId="2C56069D" w14:textId="77777777" w:rsidTr="00C840B9">
        <w:trPr>
          <w:trHeight w:val="625"/>
        </w:trPr>
        <w:tc>
          <w:tcPr>
            <w:tcW w:w="1123" w:type="dxa"/>
            <w:vAlign w:val="center"/>
          </w:tcPr>
          <w:p w14:paraId="39658173" w14:textId="77777777" w:rsidR="00DC21F2" w:rsidRPr="006C006E" w:rsidRDefault="00DC21F2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  <w:hideMark/>
          </w:tcPr>
          <w:p w14:paraId="0623F40B" w14:textId="77777777" w:rsidR="00DC21F2" w:rsidRPr="006C006E" w:rsidRDefault="00DC21F2" w:rsidP="00634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0AFAEFC8" w14:textId="77777777" w:rsidTr="00C840B9">
        <w:trPr>
          <w:trHeight w:val="697"/>
        </w:trPr>
        <w:tc>
          <w:tcPr>
            <w:tcW w:w="1123" w:type="dxa"/>
            <w:vAlign w:val="center"/>
          </w:tcPr>
          <w:p w14:paraId="7B488CD9" w14:textId="77777777" w:rsidR="00DC21F2" w:rsidRPr="006C006E" w:rsidRDefault="00DC21F2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29505C8A" w14:textId="77777777" w:rsidR="00DC21F2" w:rsidRPr="006C006E" w:rsidRDefault="00DC21F2" w:rsidP="00634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8F" w:rsidRPr="006C006E" w14:paraId="2537FC1C" w14:textId="77777777" w:rsidTr="0063466A">
        <w:trPr>
          <w:trHeight w:val="949"/>
        </w:trPr>
        <w:tc>
          <w:tcPr>
            <w:tcW w:w="10195" w:type="dxa"/>
            <w:gridSpan w:val="2"/>
            <w:shd w:val="clear" w:color="auto" w:fill="FFF2CC" w:themeFill="accent4" w:themeFillTint="33"/>
            <w:vAlign w:val="center"/>
          </w:tcPr>
          <w:p w14:paraId="57CD705F" w14:textId="77777777" w:rsidR="00A21770" w:rsidRPr="00925D8F" w:rsidRDefault="00925D8F" w:rsidP="0063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EC">
              <w:rPr>
                <w:rFonts w:ascii="Times New Roman" w:hAnsi="Times New Roman" w:cs="Times New Roman"/>
                <w:b/>
              </w:rPr>
              <w:t>Topic</w:t>
            </w:r>
          </w:p>
          <w:p w14:paraId="7F5CC67F" w14:textId="77777777" w:rsidR="00554F91" w:rsidRPr="00C840B9" w:rsidRDefault="00C840B9" w:rsidP="0063466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b/>
                <w:bCs/>
                <w:sz w:val="28"/>
                <w:szCs w:val="28"/>
              </w:rPr>
              <w:t>OCEAN LITERACY AND EDUCATION</w:t>
            </w:r>
          </w:p>
        </w:tc>
      </w:tr>
      <w:tr w:rsidR="00DF1E8F" w:rsidRPr="006C006E" w14:paraId="6462230F" w14:textId="77777777" w:rsidTr="00AD5F5F">
        <w:trPr>
          <w:trHeight w:val="697"/>
        </w:trPr>
        <w:tc>
          <w:tcPr>
            <w:tcW w:w="1123" w:type="dxa"/>
            <w:vAlign w:val="center"/>
          </w:tcPr>
          <w:p w14:paraId="6FCF8F51" w14:textId="77777777" w:rsidR="00554F91" w:rsidRPr="006C006E" w:rsidRDefault="00554F91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  <w:hideMark/>
          </w:tcPr>
          <w:p w14:paraId="08BA0BC4" w14:textId="77777777" w:rsidR="00554F91" w:rsidRPr="006C006E" w:rsidRDefault="00554F91" w:rsidP="00634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E8F" w:rsidRPr="006C006E" w14:paraId="6804ED5B" w14:textId="77777777" w:rsidTr="0063466A">
        <w:trPr>
          <w:trHeight w:val="640"/>
        </w:trPr>
        <w:tc>
          <w:tcPr>
            <w:tcW w:w="1123" w:type="dxa"/>
            <w:vAlign w:val="center"/>
          </w:tcPr>
          <w:p w14:paraId="23E7F3E2" w14:textId="77777777" w:rsidR="00A21770" w:rsidRPr="006C006E" w:rsidRDefault="00A21770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  <w:p w14:paraId="1483DB21" w14:textId="77777777" w:rsidR="00A21770" w:rsidRPr="006C006E" w:rsidRDefault="00A21770" w:rsidP="0063466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217A330B" w14:textId="77777777" w:rsidR="00A21770" w:rsidRPr="006C006E" w:rsidRDefault="00A21770" w:rsidP="00634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13AF" w:rsidRPr="006C006E" w14:paraId="14A508D8" w14:textId="77777777" w:rsidTr="0063466A">
        <w:trPr>
          <w:trHeight w:val="640"/>
        </w:trPr>
        <w:tc>
          <w:tcPr>
            <w:tcW w:w="1123" w:type="dxa"/>
            <w:vAlign w:val="center"/>
          </w:tcPr>
          <w:p w14:paraId="2012BD63" w14:textId="77777777" w:rsidR="003413AF" w:rsidRPr="006C006E" w:rsidRDefault="003413AF" w:rsidP="0063466A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09F84613" w14:textId="77777777" w:rsidR="003413AF" w:rsidRPr="006C006E" w:rsidRDefault="003413AF" w:rsidP="0063466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50F3F4" w14:textId="77777777" w:rsidR="00554F91" w:rsidRPr="006C006E" w:rsidRDefault="00554F91" w:rsidP="00D05B5F">
      <w:pPr>
        <w:pStyle w:val="NoSpacing"/>
        <w:rPr>
          <w:rFonts w:ascii="Times New Roman" w:hAnsi="Times New Roman" w:cs="Times New Roman"/>
        </w:rPr>
      </w:pPr>
    </w:p>
    <w:p w14:paraId="2EAB94EF" w14:textId="77777777" w:rsidR="00554F91" w:rsidRPr="006C006E" w:rsidRDefault="00554F91" w:rsidP="00D05B5F">
      <w:pPr>
        <w:pStyle w:val="NoSpacing"/>
        <w:rPr>
          <w:rFonts w:ascii="Times New Roman" w:hAnsi="Times New Roman" w:cs="Times New Roman"/>
        </w:rPr>
      </w:pPr>
    </w:p>
    <w:p w14:paraId="077D5EA2" w14:textId="77777777" w:rsidR="00554F91" w:rsidRPr="006C006E" w:rsidRDefault="00554F91" w:rsidP="00D05B5F">
      <w:pPr>
        <w:pStyle w:val="NoSpacing"/>
        <w:rPr>
          <w:rFonts w:ascii="Times New Roman" w:hAnsi="Times New Roman" w:cs="Times New Roman"/>
        </w:rPr>
      </w:pPr>
    </w:p>
    <w:p w14:paraId="6FA41D1A" w14:textId="77777777" w:rsidR="00554F91" w:rsidRPr="006C006E" w:rsidRDefault="00554F91" w:rsidP="00D05B5F">
      <w:pPr>
        <w:pStyle w:val="NoSpacing"/>
        <w:rPr>
          <w:rFonts w:ascii="Times New Roman" w:hAnsi="Times New Roman" w:cs="Times New Roman"/>
        </w:rPr>
      </w:pPr>
    </w:p>
    <w:sectPr w:rsidR="00554F91" w:rsidRPr="006C006E" w:rsidSect="0024155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BDA3" w14:textId="77777777" w:rsidR="00077F60" w:rsidRDefault="00077F60" w:rsidP="002E7FAD">
      <w:r>
        <w:separator/>
      </w:r>
    </w:p>
  </w:endnote>
  <w:endnote w:type="continuationSeparator" w:id="0">
    <w:p w14:paraId="06133BDE" w14:textId="77777777" w:rsidR="00077F60" w:rsidRDefault="00077F60" w:rsidP="002E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4BBA1" w14:textId="77777777" w:rsidR="00D561B4" w:rsidRDefault="0058642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2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EE4AF" w14:textId="77777777" w:rsidR="00D561B4" w:rsidRDefault="00D56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362D" w14:textId="77777777" w:rsidR="00077F60" w:rsidRDefault="00077F60" w:rsidP="002E7FAD">
      <w:r>
        <w:separator/>
      </w:r>
    </w:p>
  </w:footnote>
  <w:footnote w:type="continuationSeparator" w:id="0">
    <w:p w14:paraId="32700085" w14:textId="77777777" w:rsidR="00077F60" w:rsidRDefault="00077F60" w:rsidP="002E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692D" w14:textId="0C501D7A" w:rsidR="00397000" w:rsidRDefault="00551C65" w:rsidP="00397000">
    <w:pPr>
      <w:pStyle w:val="Header"/>
      <w:tabs>
        <w:tab w:val="clear" w:pos="4536"/>
        <w:tab w:val="center" w:pos="54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000BD55" wp14:editId="736ED77B">
          <wp:simplePos x="0" y="0"/>
          <wp:positionH relativeFrom="column">
            <wp:posOffset>1462405</wp:posOffset>
          </wp:positionH>
          <wp:positionV relativeFrom="paragraph">
            <wp:posOffset>38735</wp:posOffset>
          </wp:positionV>
          <wp:extent cx="1329055" cy="9264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2B83A4" wp14:editId="2D03FBB2">
          <wp:simplePos x="0" y="0"/>
          <wp:positionH relativeFrom="column">
            <wp:posOffset>2995930</wp:posOffset>
          </wp:positionH>
          <wp:positionV relativeFrom="paragraph">
            <wp:posOffset>-36830</wp:posOffset>
          </wp:positionV>
          <wp:extent cx="975360" cy="9753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8D9D349" wp14:editId="17F7478A">
          <wp:simplePos x="0" y="0"/>
          <wp:positionH relativeFrom="column">
            <wp:posOffset>4567555</wp:posOffset>
          </wp:positionH>
          <wp:positionV relativeFrom="paragraph">
            <wp:posOffset>26670</wp:posOffset>
          </wp:positionV>
          <wp:extent cx="1036955" cy="917575"/>
          <wp:effectExtent l="0" t="0" r="0" b="0"/>
          <wp:wrapSquare wrapText="bothSides"/>
          <wp:docPr id="7" name="Picture 7" descr="C:\Users\EEA\Desktop\Ana\Ziua Marii Negre - 2022\Simpozion INCDM 2022\pt site\252981795_251331343685163_253575314640868707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EA\Desktop\Ana\Ziua Marii Negre - 2022\Simpozion INCDM 2022\pt site\252981795_251331343685163_2535753146408687074_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000">
      <w:rPr>
        <w:noProof/>
      </w:rPr>
      <w:drawing>
        <wp:anchor distT="0" distB="0" distL="114300" distR="114300" simplePos="0" relativeHeight="251661312" behindDoc="0" locked="0" layoutInCell="1" allowOverlap="1" wp14:anchorId="6A61FDBE" wp14:editId="6BFAC3CE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1048385" cy="9632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B78"/>
    <w:multiLevelType w:val="hybridMultilevel"/>
    <w:tmpl w:val="C70A3F6A"/>
    <w:lvl w:ilvl="0" w:tplc="33C0966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</w:rPr>
    </w:lvl>
    <w:lvl w:ilvl="1" w:tplc="653E6F5C" w:tentative="1">
      <w:start w:val="1"/>
      <w:numFmt w:val="lowerLetter"/>
      <w:lvlText w:val="%2."/>
      <w:lvlJc w:val="left"/>
      <w:pPr>
        <w:ind w:left="1440" w:hanging="360"/>
      </w:pPr>
    </w:lvl>
    <w:lvl w:ilvl="2" w:tplc="A538D35E" w:tentative="1">
      <w:start w:val="1"/>
      <w:numFmt w:val="lowerRoman"/>
      <w:lvlText w:val="%3."/>
      <w:lvlJc w:val="right"/>
      <w:pPr>
        <w:ind w:left="2160" w:hanging="180"/>
      </w:pPr>
    </w:lvl>
    <w:lvl w:ilvl="3" w:tplc="3CDA08EA" w:tentative="1">
      <w:start w:val="1"/>
      <w:numFmt w:val="decimal"/>
      <w:lvlText w:val="%4."/>
      <w:lvlJc w:val="left"/>
      <w:pPr>
        <w:ind w:left="2880" w:hanging="360"/>
      </w:pPr>
    </w:lvl>
    <w:lvl w:ilvl="4" w:tplc="480A1B7C" w:tentative="1">
      <w:start w:val="1"/>
      <w:numFmt w:val="lowerLetter"/>
      <w:lvlText w:val="%5."/>
      <w:lvlJc w:val="left"/>
      <w:pPr>
        <w:ind w:left="3600" w:hanging="360"/>
      </w:pPr>
    </w:lvl>
    <w:lvl w:ilvl="5" w:tplc="CFAA4DA4" w:tentative="1">
      <w:start w:val="1"/>
      <w:numFmt w:val="lowerRoman"/>
      <w:lvlText w:val="%6."/>
      <w:lvlJc w:val="right"/>
      <w:pPr>
        <w:ind w:left="4320" w:hanging="180"/>
      </w:pPr>
    </w:lvl>
    <w:lvl w:ilvl="6" w:tplc="10C261A4" w:tentative="1">
      <w:start w:val="1"/>
      <w:numFmt w:val="decimal"/>
      <w:lvlText w:val="%7."/>
      <w:lvlJc w:val="left"/>
      <w:pPr>
        <w:ind w:left="5040" w:hanging="360"/>
      </w:pPr>
    </w:lvl>
    <w:lvl w:ilvl="7" w:tplc="532AFF5A" w:tentative="1">
      <w:start w:val="1"/>
      <w:numFmt w:val="lowerLetter"/>
      <w:lvlText w:val="%8."/>
      <w:lvlJc w:val="left"/>
      <w:pPr>
        <w:ind w:left="5760" w:hanging="360"/>
      </w:pPr>
    </w:lvl>
    <w:lvl w:ilvl="8" w:tplc="CBAE7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41C4"/>
    <w:multiLevelType w:val="hybridMultilevel"/>
    <w:tmpl w:val="5A4ECC88"/>
    <w:lvl w:ilvl="0" w:tplc="152A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D048E"/>
    <w:multiLevelType w:val="hybridMultilevel"/>
    <w:tmpl w:val="B3F8E0AA"/>
    <w:lvl w:ilvl="0" w:tplc="0AACC246">
      <w:start w:val="1"/>
      <w:numFmt w:val="decimal"/>
      <w:lvlText w:val="%1."/>
      <w:lvlJc w:val="left"/>
      <w:pPr>
        <w:ind w:left="720" w:hanging="360"/>
      </w:pPr>
    </w:lvl>
    <w:lvl w:ilvl="1" w:tplc="8DD46224" w:tentative="1">
      <w:start w:val="1"/>
      <w:numFmt w:val="lowerLetter"/>
      <w:lvlText w:val="%2."/>
      <w:lvlJc w:val="left"/>
      <w:pPr>
        <w:ind w:left="1440" w:hanging="360"/>
      </w:pPr>
    </w:lvl>
    <w:lvl w:ilvl="2" w:tplc="885A7348" w:tentative="1">
      <w:start w:val="1"/>
      <w:numFmt w:val="lowerRoman"/>
      <w:lvlText w:val="%3."/>
      <w:lvlJc w:val="right"/>
      <w:pPr>
        <w:ind w:left="2160" w:hanging="180"/>
      </w:pPr>
    </w:lvl>
    <w:lvl w:ilvl="3" w:tplc="F18AC0EA" w:tentative="1">
      <w:start w:val="1"/>
      <w:numFmt w:val="decimal"/>
      <w:lvlText w:val="%4."/>
      <w:lvlJc w:val="left"/>
      <w:pPr>
        <w:ind w:left="2880" w:hanging="360"/>
      </w:pPr>
    </w:lvl>
    <w:lvl w:ilvl="4" w:tplc="6F58E67C" w:tentative="1">
      <w:start w:val="1"/>
      <w:numFmt w:val="lowerLetter"/>
      <w:lvlText w:val="%5."/>
      <w:lvlJc w:val="left"/>
      <w:pPr>
        <w:ind w:left="3600" w:hanging="360"/>
      </w:pPr>
    </w:lvl>
    <w:lvl w:ilvl="5" w:tplc="D4C8A582" w:tentative="1">
      <w:start w:val="1"/>
      <w:numFmt w:val="lowerRoman"/>
      <w:lvlText w:val="%6."/>
      <w:lvlJc w:val="right"/>
      <w:pPr>
        <w:ind w:left="4320" w:hanging="180"/>
      </w:pPr>
    </w:lvl>
    <w:lvl w:ilvl="6" w:tplc="FAFE9AB6" w:tentative="1">
      <w:start w:val="1"/>
      <w:numFmt w:val="decimal"/>
      <w:lvlText w:val="%7."/>
      <w:lvlJc w:val="left"/>
      <w:pPr>
        <w:ind w:left="5040" w:hanging="360"/>
      </w:pPr>
    </w:lvl>
    <w:lvl w:ilvl="7" w:tplc="E022231C" w:tentative="1">
      <w:start w:val="1"/>
      <w:numFmt w:val="lowerLetter"/>
      <w:lvlText w:val="%8."/>
      <w:lvlJc w:val="left"/>
      <w:pPr>
        <w:ind w:left="5760" w:hanging="360"/>
      </w:pPr>
    </w:lvl>
    <w:lvl w:ilvl="8" w:tplc="6C0EC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292E"/>
    <w:multiLevelType w:val="hybridMultilevel"/>
    <w:tmpl w:val="7884C766"/>
    <w:lvl w:ilvl="0" w:tplc="46D4A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74432">
    <w:abstractNumId w:val="0"/>
  </w:num>
  <w:num w:numId="2" w16cid:durableId="81606417">
    <w:abstractNumId w:val="2"/>
  </w:num>
  <w:num w:numId="3" w16cid:durableId="1367681772">
    <w:abstractNumId w:val="1"/>
  </w:num>
  <w:num w:numId="4" w16cid:durableId="1165821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7E"/>
    <w:rsid w:val="000534A2"/>
    <w:rsid w:val="000725CA"/>
    <w:rsid w:val="00077F60"/>
    <w:rsid w:val="0009550A"/>
    <w:rsid w:val="00096D18"/>
    <w:rsid w:val="00117322"/>
    <w:rsid w:val="00153782"/>
    <w:rsid w:val="0017269F"/>
    <w:rsid w:val="00176811"/>
    <w:rsid w:val="00180666"/>
    <w:rsid w:val="001959D6"/>
    <w:rsid w:val="001A35EF"/>
    <w:rsid w:val="001E4E23"/>
    <w:rsid w:val="001F2346"/>
    <w:rsid w:val="00204E54"/>
    <w:rsid w:val="00215CC8"/>
    <w:rsid w:val="00241557"/>
    <w:rsid w:val="00246642"/>
    <w:rsid w:val="00247F0B"/>
    <w:rsid w:val="00251B07"/>
    <w:rsid w:val="002528C0"/>
    <w:rsid w:val="00262009"/>
    <w:rsid w:val="00274EB4"/>
    <w:rsid w:val="00281D68"/>
    <w:rsid w:val="002E11F2"/>
    <w:rsid w:val="002E3290"/>
    <w:rsid w:val="002E7FAD"/>
    <w:rsid w:val="00306B2D"/>
    <w:rsid w:val="003154F6"/>
    <w:rsid w:val="003413AF"/>
    <w:rsid w:val="00341FA3"/>
    <w:rsid w:val="00343205"/>
    <w:rsid w:val="0035564B"/>
    <w:rsid w:val="00397000"/>
    <w:rsid w:val="003E5CCF"/>
    <w:rsid w:val="004168C5"/>
    <w:rsid w:val="00422B52"/>
    <w:rsid w:val="00430D3A"/>
    <w:rsid w:val="00450DB1"/>
    <w:rsid w:val="00480806"/>
    <w:rsid w:val="004D48D5"/>
    <w:rsid w:val="004E453B"/>
    <w:rsid w:val="004F6859"/>
    <w:rsid w:val="005137F4"/>
    <w:rsid w:val="00551C65"/>
    <w:rsid w:val="00554F91"/>
    <w:rsid w:val="00561EBC"/>
    <w:rsid w:val="00563DF2"/>
    <w:rsid w:val="0058642D"/>
    <w:rsid w:val="005C2AE3"/>
    <w:rsid w:val="005E49B9"/>
    <w:rsid w:val="00613DE8"/>
    <w:rsid w:val="0063466A"/>
    <w:rsid w:val="00642353"/>
    <w:rsid w:val="0065675D"/>
    <w:rsid w:val="00684836"/>
    <w:rsid w:val="00693D31"/>
    <w:rsid w:val="006A1047"/>
    <w:rsid w:val="006C006E"/>
    <w:rsid w:val="006E04F8"/>
    <w:rsid w:val="006E7CE8"/>
    <w:rsid w:val="00701827"/>
    <w:rsid w:val="00717FBC"/>
    <w:rsid w:val="0074071A"/>
    <w:rsid w:val="00780763"/>
    <w:rsid w:val="007C749B"/>
    <w:rsid w:val="007F5866"/>
    <w:rsid w:val="00800F19"/>
    <w:rsid w:val="00805F89"/>
    <w:rsid w:val="008121E7"/>
    <w:rsid w:val="008150D3"/>
    <w:rsid w:val="00837580"/>
    <w:rsid w:val="00846D00"/>
    <w:rsid w:val="008913BE"/>
    <w:rsid w:val="00895F4E"/>
    <w:rsid w:val="008B5E7E"/>
    <w:rsid w:val="00925D8F"/>
    <w:rsid w:val="00931767"/>
    <w:rsid w:val="009374EC"/>
    <w:rsid w:val="009817B1"/>
    <w:rsid w:val="009A0C8F"/>
    <w:rsid w:val="009C2371"/>
    <w:rsid w:val="009E3F01"/>
    <w:rsid w:val="009F682B"/>
    <w:rsid w:val="00A21770"/>
    <w:rsid w:val="00A21A2D"/>
    <w:rsid w:val="00A639AA"/>
    <w:rsid w:val="00A67E0B"/>
    <w:rsid w:val="00A9123A"/>
    <w:rsid w:val="00AD157D"/>
    <w:rsid w:val="00AD5F5F"/>
    <w:rsid w:val="00B066B6"/>
    <w:rsid w:val="00B23294"/>
    <w:rsid w:val="00B234EA"/>
    <w:rsid w:val="00B31C9C"/>
    <w:rsid w:val="00B5611A"/>
    <w:rsid w:val="00BC54AD"/>
    <w:rsid w:val="00C1399E"/>
    <w:rsid w:val="00C13F1D"/>
    <w:rsid w:val="00C21D21"/>
    <w:rsid w:val="00C263DC"/>
    <w:rsid w:val="00C506DF"/>
    <w:rsid w:val="00C612AD"/>
    <w:rsid w:val="00C72C36"/>
    <w:rsid w:val="00C840B9"/>
    <w:rsid w:val="00C910AB"/>
    <w:rsid w:val="00C9543D"/>
    <w:rsid w:val="00CF2D17"/>
    <w:rsid w:val="00D020FD"/>
    <w:rsid w:val="00D023B1"/>
    <w:rsid w:val="00D05B5F"/>
    <w:rsid w:val="00D3291F"/>
    <w:rsid w:val="00D353B3"/>
    <w:rsid w:val="00D42DF3"/>
    <w:rsid w:val="00D561B4"/>
    <w:rsid w:val="00D763E6"/>
    <w:rsid w:val="00D81B2A"/>
    <w:rsid w:val="00DA161E"/>
    <w:rsid w:val="00DB31B5"/>
    <w:rsid w:val="00DC21F2"/>
    <w:rsid w:val="00DC6942"/>
    <w:rsid w:val="00DD4C09"/>
    <w:rsid w:val="00DE5829"/>
    <w:rsid w:val="00DF1E8F"/>
    <w:rsid w:val="00E12A4D"/>
    <w:rsid w:val="00E53882"/>
    <w:rsid w:val="00E77876"/>
    <w:rsid w:val="00EA247B"/>
    <w:rsid w:val="00EC2D14"/>
    <w:rsid w:val="00F17182"/>
    <w:rsid w:val="00F52E90"/>
    <w:rsid w:val="00F61C0A"/>
    <w:rsid w:val="00F82D71"/>
    <w:rsid w:val="00FA47DF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098FD"/>
  <w15:docId w15:val="{243CCF6D-C0E2-4DED-A0AC-960F8EFC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09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263DC"/>
    <w:pPr>
      <w:keepNext/>
      <w:keepLines/>
      <w:spacing w:before="240" w:line="360" w:lineRule="auto"/>
      <w:jc w:val="center"/>
      <w:outlineLvl w:val="0"/>
    </w:pPr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Heading1"/>
    <w:qFormat/>
    <w:rsid w:val="00A67E0B"/>
    <w:pPr>
      <w:numPr>
        <w:numId w:val="1"/>
      </w:numPr>
      <w:jc w:val="both"/>
    </w:pPr>
    <w:rPr>
      <w:rFonts w:ascii="Palatino Linotype" w:eastAsia="Times New Roman" w:hAnsi="Palatino Linotype" w:cs="Arial"/>
      <w:b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C263DC"/>
    <w:rPr>
      <w:rFonts w:ascii="Times New Roman" w:eastAsiaTheme="majorEastAsia" w:hAnsi="Times New Roman" w:cstheme="majorBidi"/>
      <w:color w:val="2F5496" w:themeColor="accent1" w:themeShade="BF"/>
      <w:sz w:val="28"/>
      <w:szCs w:val="32"/>
      <w:lang w:val="en-US"/>
    </w:rPr>
  </w:style>
  <w:style w:type="table" w:styleId="TableGrid">
    <w:name w:val="Table Grid"/>
    <w:basedOn w:val="TableNormal"/>
    <w:uiPriority w:val="39"/>
    <w:rsid w:val="008B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E7E"/>
    <w:pPr>
      <w:ind w:left="720"/>
      <w:contextualSpacing/>
    </w:pPr>
  </w:style>
  <w:style w:type="paragraph" w:styleId="Revision">
    <w:name w:val="Revision"/>
    <w:hidden/>
    <w:uiPriority w:val="99"/>
    <w:semiHidden/>
    <w:rsid w:val="00F82D71"/>
    <w:rPr>
      <w:lang w:val="en-US"/>
    </w:rPr>
  </w:style>
  <w:style w:type="paragraph" w:styleId="NoSpacing">
    <w:name w:val="No Spacing"/>
    <w:link w:val="NoSpacingChar"/>
    <w:uiPriority w:val="1"/>
    <w:qFormat/>
    <w:rsid w:val="002620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FD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54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1">
    <w:name w:val="st1"/>
    <w:basedOn w:val="DefaultParagraphFont"/>
    <w:rsid w:val="00DE5829"/>
  </w:style>
  <w:style w:type="paragraph" w:customStyle="1" w:styleId="Ses2018Comunicareafilieretext">
    <w:name w:val="Ses_2018_Comunicare__afiliere_text"/>
    <w:basedOn w:val="Normal"/>
    <w:rsid w:val="00DE5829"/>
    <w:pPr>
      <w:tabs>
        <w:tab w:val="left" w:pos="9356"/>
      </w:tabs>
      <w:spacing w:before="240" w:after="120"/>
      <w:jc w:val="center"/>
    </w:pPr>
    <w:rPr>
      <w:rFonts w:ascii="Times New Roman" w:eastAsia="PMingLiU" w:hAnsi="Times New Roman" w:cs="Times New Roman"/>
      <w:i/>
      <w:sz w:val="26"/>
      <w:szCs w:val="26"/>
    </w:rPr>
  </w:style>
  <w:style w:type="character" w:customStyle="1" w:styleId="NoSpacingChar">
    <w:name w:val="No Spacing Char"/>
    <w:link w:val="NoSpacing"/>
    <w:uiPriority w:val="1"/>
    <w:rsid w:val="009374E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423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F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F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AD"/>
    <w:rPr>
      <w:lang w:val="en-US"/>
    </w:rPr>
  </w:style>
  <w:style w:type="character" w:styleId="Emphasis">
    <w:name w:val="Emphasis"/>
    <w:qFormat/>
    <w:rsid w:val="002E7FAD"/>
    <w:rPr>
      <w:i/>
      <w:iCs/>
    </w:rPr>
  </w:style>
  <w:style w:type="character" w:styleId="Strong">
    <w:name w:val="Strong"/>
    <w:uiPriority w:val="22"/>
    <w:qFormat/>
    <w:rsid w:val="002E7FAD"/>
    <w:rPr>
      <w:rFonts w:cs="Times New Roman"/>
      <w:b/>
      <w:bCs/>
    </w:rPr>
  </w:style>
  <w:style w:type="character" w:customStyle="1" w:styleId="tlid-translation">
    <w:name w:val="tlid-translation"/>
    <w:basedOn w:val="DefaultParagraphFont"/>
    <w:rsid w:val="00846D00"/>
  </w:style>
  <w:style w:type="paragraph" w:styleId="BodyText3">
    <w:name w:val="Body Text 3"/>
    <w:basedOn w:val="Normal"/>
    <w:link w:val="BodyText3Char"/>
    <w:uiPriority w:val="99"/>
    <w:semiHidden/>
    <w:unhideWhenUsed/>
    <w:rsid w:val="00306B2D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6B2D"/>
    <w:rPr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B2D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06B2D"/>
    <w:pPr>
      <w:spacing w:after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06B2D"/>
    <w:rPr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A161E"/>
    <w:rPr>
      <w:color w:val="808080"/>
    </w:rPr>
  </w:style>
  <w:style w:type="paragraph" w:customStyle="1" w:styleId="srbch1">
    <w:name w:val="srbch1"/>
    <w:basedOn w:val="Heading1"/>
    <w:link w:val="srbch1Char"/>
    <w:qFormat/>
    <w:rsid w:val="00C612AD"/>
    <w:pPr>
      <w:keepLines w:val="0"/>
      <w:tabs>
        <w:tab w:val="num" w:pos="432"/>
      </w:tabs>
      <w:suppressAutoHyphens/>
      <w:spacing w:before="0" w:line="240" w:lineRule="auto"/>
      <w:ind w:left="432" w:hanging="432"/>
    </w:pPr>
    <w:rPr>
      <w:rFonts w:eastAsia="Times New Roman" w:cs="Times New Roman"/>
      <w:b/>
      <w:bCs/>
      <w:color w:val="auto"/>
      <w:kern w:val="1"/>
      <w:sz w:val="22"/>
      <w:szCs w:val="22"/>
      <w:lang w:eastAsia="ar-SA"/>
    </w:rPr>
  </w:style>
  <w:style w:type="character" w:customStyle="1" w:styleId="srbch1Char">
    <w:name w:val="srbch1 Char"/>
    <w:basedOn w:val="Heading1Char"/>
    <w:link w:val="srbch1"/>
    <w:rsid w:val="00C612AD"/>
    <w:rPr>
      <w:rFonts w:ascii="Times New Roman" w:eastAsia="Times New Roman" w:hAnsi="Times New Roman" w:cs="Times New Roman"/>
      <w:b/>
      <w:bCs/>
      <w:color w:val="2F5496" w:themeColor="accent1" w:themeShade="BF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Schroder</dc:creator>
  <cp:lastModifiedBy>Laura Boicenco</cp:lastModifiedBy>
  <cp:revision>3</cp:revision>
  <cp:lastPrinted>2019-06-02T08:41:00Z</cp:lastPrinted>
  <dcterms:created xsi:type="dcterms:W3CDTF">2022-06-29T10:14:00Z</dcterms:created>
  <dcterms:modified xsi:type="dcterms:W3CDTF">2022-07-01T09:02:00Z</dcterms:modified>
</cp:coreProperties>
</file>